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938BE" w14:textId="4533DAA4" w:rsidR="00475889" w:rsidRDefault="00C634F6">
      <w:pPr>
        <w:rPr>
          <w:lang w:val="en-US"/>
        </w:rPr>
      </w:pPr>
      <w:r w:rsidRPr="00CA24B1">
        <w:rPr>
          <w:lang w:val="en-US"/>
        </w:rPr>
        <w:t>Vargas-López</w:t>
      </w:r>
      <w:r>
        <w:rPr>
          <w:lang w:val="en-US"/>
        </w:rPr>
        <w:t xml:space="preserve">, et.al. (2024) </w:t>
      </w:r>
      <w:r w:rsidR="00C246E0" w:rsidRPr="00C246E0">
        <w:rPr>
          <w:b/>
          <w:bCs/>
          <w:lang w:val="en-US"/>
        </w:rPr>
        <w:t xml:space="preserve">The influence of Palm Oil Cultivation on </w:t>
      </w:r>
      <w:proofErr w:type="spellStart"/>
      <w:r w:rsidR="00C246E0" w:rsidRPr="00C246E0">
        <w:rPr>
          <w:b/>
          <w:bCs/>
          <w:lang w:val="en-US"/>
        </w:rPr>
        <w:t>Periphyton</w:t>
      </w:r>
      <w:proofErr w:type="spellEnd"/>
      <w:r w:rsidR="00C246E0" w:rsidRPr="00C246E0">
        <w:rPr>
          <w:b/>
          <w:bCs/>
          <w:lang w:val="en-US"/>
        </w:rPr>
        <w:t xml:space="preserve"> Communities in Northern Guatemala Streams</w:t>
      </w:r>
    </w:p>
    <w:p w14:paraId="2AE2BE9A" w14:textId="373F999E" w:rsidR="00C246E0" w:rsidRPr="00CA24B1" w:rsidRDefault="004E6BB6" w:rsidP="0201D736">
      <w:pPr>
        <w:rPr>
          <w:lang w:val="en-US"/>
        </w:rPr>
      </w:pPr>
      <w:r w:rsidRPr="0201D736">
        <w:rPr>
          <w:b/>
          <w:bCs/>
          <w:lang w:val="en-US"/>
        </w:rPr>
        <w:t>S</w:t>
      </w:r>
      <w:r w:rsidR="00110D97" w:rsidRPr="0201D736">
        <w:rPr>
          <w:b/>
          <w:bCs/>
          <w:lang w:val="en-US"/>
        </w:rPr>
        <w:t>upplementary material 1.</w:t>
      </w:r>
      <w:r w:rsidR="00110D97" w:rsidRPr="0201D736">
        <w:rPr>
          <w:lang w:val="en-US"/>
        </w:rPr>
        <w:t xml:space="preserve"> </w:t>
      </w:r>
      <w:r w:rsidR="5552313C" w:rsidRPr="0201D736">
        <w:rPr>
          <w:lang w:val="en-US"/>
        </w:rPr>
        <w:t>Tukey test for Chlorophyll</w:t>
      </w:r>
      <w:r w:rsidR="5552313C" w:rsidRPr="0201D736">
        <w:rPr>
          <w:i/>
          <w:iCs/>
          <w:lang w:val="en-US"/>
        </w:rPr>
        <w:t>-</w:t>
      </w:r>
      <w:proofErr w:type="gramStart"/>
      <w:r w:rsidR="5552313C" w:rsidRPr="0201D736">
        <w:rPr>
          <w:i/>
          <w:iCs/>
          <w:lang w:val="en-US"/>
        </w:rPr>
        <w:t>a</w:t>
      </w:r>
      <w:proofErr w:type="gramEnd"/>
      <w:r w:rsidR="5552313C" w:rsidRPr="0201D736">
        <w:rPr>
          <w:lang w:val="en-US"/>
        </w:rPr>
        <w:t xml:space="preserve"> in sediment samples. </w:t>
      </w:r>
    </w:p>
    <w:p w14:paraId="35CE5ABA" w14:textId="2E751134" w:rsidR="00C246E0" w:rsidRPr="00CA24B1" w:rsidRDefault="1A5BB203" w:rsidP="0201D736">
      <w:pPr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</w:pPr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 xml:space="preserve">Fit: </w:t>
      </w:r>
      <w:proofErr w:type="spellStart"/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>lme.formula</w:t>
      </w:r>
      <w:proofErr w:type="spellEnd"/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 xml:space="preserve">(fixed = Sediment ~ </w:t>
      </w:r>
      <w:proofErr w:type="spellStart"/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>Land.use</w:t>
      </w:r>
      <w:proofErr w:type="spellEnd"/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 xml:space="preserve">, data = </w:t>
      </w:r>
      <w:proofErr w:type="spellStart"/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>cloro</w:t>
      </w:r>
      <w:proofErr w:type="spellEnd"/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 xml:space="preserve">, random = ~1 | </w:t>
      </w:r>
      <w:r w:rsidR="004E6BB6">
        <w:br/>
      </w:r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 xml:space="preserve">    River)</w:t>
      </w:r>
      <w:r w:rsidR="004E6BB6">
        <w:br/>
      </w:r>
      <w:r w:rsidR="004E6BB6">
        <w:br/>
      </w:r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>Linear Hypotheses: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336"/>
        <w:gridCol w:w="1466"/>
        <w:gridCol w:w="1078"/>
        <w:gridCol w:w="990"/>
        <w:gridCol w:w="1250"/>
      </w:tblGrid>
      <w:tr w:rsidR="0201D736" w14:paraId="63B6C468" w14:textId="77777777" w:rsidTr="0201D736">
        <w:trPr>
          <w:trHeight w:val="300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DB4106" w14:textId="4F5FF8B7" w:rsidR="0201D736" w:rsidRDefault="0201D736" w:rsidP="0201D736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9ED3BB" w14:textId="31E334AF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Estimate </w:t>
            </w:r>
            <w:proofErr w:type="spellStart"/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Std</w:t>
            </w:r>
            <w:proofErr w:type="spellEnd"/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798C78" w14:textId="1B527FFB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Error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615608" w14:textId="1C3BC472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z </w:t>
            </w:r>
            <w:proofErr w:type="spellStart"/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30BC81" w14:textId="79ACD96F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Pr(&gt;|z|)</w:t>
            </w:r>
          </w:p>
        </w:tc>
      </w:tr>
      <w:tr w:rsidR="0201D736" w14:paraId="68540DD3" w14:textId="77777777" w:rsidTr="0201D736">
        <w:trPr>
          <w:trHeight w:val="30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66BB54" w14:textId="4288003B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OP-FO==0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EDB533" w14:textId="537365F5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9.39262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89BDA8" w14:textId="044C0EC4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3.28426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B9FEA7" w14:textId="33B476E8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2.86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6D77BC" w14:textId="7EF65B2A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0.02143*</w:t>
            </w:r>
          </w:p>
        </w:tc>
      </w:tr>
      <w:tr w:rsidR="0201D736" w14:paraId="5CDB85AE" w14:textId="77777777" w:rsidTr="0201D736">
        <w:trPr>
          <w:trHeight w:val="30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BADF73" w14:textId="33E3DECE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OPB-FO==0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00F207" w14:textId="13CE75AC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0.06095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41E1D9" w14:textId="038B1C4A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3.28426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52ACEE" w14:textId="38F06A3F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0.019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28B372" w14:textId="29F0766D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1</w:t>
            </w:r>
          </w:p>
        </w:tc>
      </w:tr>
      <w:tr w:rsidR="0201D736" w14:paraId="2E00ED35" w14:textId="77777777" w:rsidTr="0201D736">
        <w:trPr>
          <w:trHeight w:val="30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32B463" w14:textId="55D1E995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PA-FO==0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0A2B11" w14:textId="690C3B15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8.82262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B1BE6F" w14:textId="345E2C0D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2.64786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E7F069" w14:textId="201D7BE1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3.332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15DA00" w14:textId="19A9BBCC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0.00447**</w:t>
            </w:r>
          </w:p>
        </w:tc>
      </w:tr>
      <w:tr w:rsidR="0201D736" w14:paraId="04BB45ED" w14:textId="77777777" w:rsidTr="0201D736">
        <w:trPr>
          <w:trHeight w:val="30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72F7A4" w14:textId="1CC8EC5E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OPB-OP==0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E81F14" w14:textId="0AD60D07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-9.33167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DED61F" w14:textId="53C40809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3.88599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18A521" w14:textId="3037D84A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-2.401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A1F100" w14:textId="25907845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0.07525.</w:t>
            </w:r>
          </w:p>
        </w:tc>
      </w:tr>
      <w:tr w:rsidR="0201D736" w14:paraId="17E63F7B" w14:textId="77777777" w:rsidTr="0201D736">
        <w:trPr>
          <w:trHeight w:val="30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2FFC67" w14:textId="323A7070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PA-OP==0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8FF3BA" w14:textId="60D5B503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-0.57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528B69" w14:textId="4B792D4C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3.36537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1D405F" w14:textId="1FCC4CA4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-0.169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4EA5E0" w14:textId="27685F7A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0.99824</w:t>
            </w:r>
          </w:p>
        </w:tc>
      </w:tr>
      <w:tr w:rsidR="0201D736" w14:paraId="2A046D73" w14:textId="77777777" w:rsidTr="0201D736">
        <w:trPr>
          <w:trHeight w:val="30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5AA790" w14:textId="5CF8BCE2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PA-OPB==0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0D3CF5" w14:textId="187F433B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8.76167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F5129C" w14:textId="33D90200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3.36537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29AC95" w14:textId="7072F72C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2.603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DF22E4" w14:textId="7FA5D582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0.04461*</w:t>
            </w:r>
          </w:p>
        </w:tc>
      </w:tr>
    </w:tbl>
    <w:p w14:paraId="0B5D906B" w14:textId="4AAD089D" w:rsidR="00C246E0" w:rsidRPr="00CA24B1" w:rsidRDefault="27FA26B7" w:rsidP="0201D736">
      <w:pPr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</w:pPr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 xml:space="preserve">FO   </w:t>
      </w:r>
      <w:r w:rsidR="37DAD9F2"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>OP OPB</w:t>
      </w:r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 xml:space="preserve">   PA </w:t>
      </w:r>
      <w:r w:rsidR="004E6BB6">
        <w:br/>
      </w:r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 xml:space="preserve"> "a" "</w:t>
      </w:r>
      <w:proofErr w:type="spellStart"/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>bc</w:t>
      </w:r>
      <w:proofErr w:type="spellEnd"/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>" "ab</w:t>
      </w:r>
      <w:r w:rsidR="7242B406"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>" "</w:t>
      </w:r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>c"</w:t>
      </w:r>
    </w:p>
    <w:p w14:paraId="24738FAD" w14:textId="1A7C5A96" w:rsidR="00C246E0" w:rsidRPr="00CA24B1" w:rsidRDefault="383B44CD" w:rsidP="0201D736">
      <w:r>
        <w:rPr>
          <w:noProof/>
          <w:lang w:val="en-US"/>
        </w:rPr>
        <w:drawing>
          <wp:inline distT="0" distB="0" distL="0" distR="0" wp14:anchorId="29A36FAE" wp14:editId="6247126A">
            <wp:extent cx="5619752" cy="3571875"/>
            <wp:effectExtent l="0" t="0" r="0" b="0"/>
            <wp:docPr id="1147905826" name="Imagen 1147905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2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B32C2" w14:textId="64CBC6B7" w:rsidR="00C246E0" w:rsidRPr="00CA24B1" w:rsidRDefault="00C246E0" w:rsidP="0201D736"/>
    <w:p w14:paraId="5C87D855" w14:textId="4A7427A6" w:rsidR="00C246E0" w:rsidRPr="00CA24B1" w:rsidRDefault="00C246E0" w:rsidP="0201D736"/>
    <w:p w14:paraId="69A71FF9" w14:textId="090FCB9C" w:rsidR="00C246E0" w:rsidRPr="00CA24B1" w:rsidRDefault="00C246E0" w:rsidP="0201D736"/>
    <w:p w14:paraId="69EF851C" w14:textId="2A5AA72D" w:rsidR="00C246E0" w:rsidRPr="00CA24B1" w:rsidRDefault="5552313C">
      <w:pPr>
        <w:rPr>
          <w:lang w:val="en-US"/>
        </w:rPr>
      </w:pPr>
      <w:r w:rsidRPr="0201D736">
        <w:rPr>
          <w:b/>
          <w:bCs/>
          <w:lang w:val="en-US"/>
        </w:rPr>
        <w:lastRenderedPageBreak/>
        <w:t>Supplementary material 2.</w:t>
      </w:r>
      <w:r w:rsidRPr="0201D736">
        <w:rPr>
          <w:lang w:val="en-US"/>
        </w:rPr>
        <w:t xml:space="preserve"> </w:t>
      </w:r>
      <w:r w:rsidR="00CA24B1" w:rsidRPr="0201D736">
        <w:rPr>
          <w:lang w:val="en-US"/>
        </w:rPr>
        <w:t xml:space="preserve">List of algae </w:t>
      </w:r>
      <w:proofErr w:type="spellStart"/>
      <w:r w:rsidR="00110D97" w:rsidRPr="0201D736">
        <w:rPr>
          <w:lang w:val="en-US"/>
        </w:rPr>
        <w:t>morpho</w:t>
      </w:r>
      <w:proofErr w:type="spellEnd"/>
      <w:r w:rsidR="00110D97" w:rsidRPr="0201D736">
        <w:rPr>
          <w:lang w:val="en-US"/>
        </w:rPr>
        <w:t xml:space="preserve"> species. Numbers </w:t>
      </w:r>
      <w:r w:rsidR="6209ADCD" w:rsidRPr="0201D736">
        <w:rPr>
          <w:lang w:val="en-US"/>
        </w:rPr>
        <w:t>on</w:t>
      </w:r>
      <w:r w:rsidR="00110D97" w:rsidRPr="0201D736">
        <w:rPr>
          <w:lang w:val="en-US"/>
        </w:rPr>
        <w:t xml:space="preserve"> the right side indicate the </w:t>
      </w:r>
      <w:r w:rsidR="6EABA3F4" w:rsidRPr="0201D736">
        <w:rPr>
          <w:lang w:val="en-US"/>
        </w:rPr>
        <w:t>number</w:t>
      </w:r>
      <w:r w:rsidR="00110D97" w:rsidRPr="0201D736">
        <w:rPr>
          <w:lang w:val="en-US"/>
        </w:rPr>
        <w:t xml:space="preserve"> of streams in which they were present. </w:t>
      </w:r>
    </w:p>
    <w:tbl>
      <w:tblPr>
        <w:tblW w:w="103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7"/>
        <w:gridCol w:w="1724"/>
        <w:gridCol w:w="1879"/>
        <w:gridCol w:w="2160"/>
        <w:gridCol w:w="736"/>
        <w:gridCol w:w="760"/>
        <w:gridCol w:w="823"/>
        <w:gridCol w:w="840"/>
      </w:tblGrid>
      <w:tr w:rsidR="00C246E0" w:rsidRPr="00110D97" w14:paraId="6758759D" w14:textId="77777777" w:rsidTr="00C246E0">
        <w:trPr>
          <w:trHeight w:val="525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ACE3D" w14:textId="49C1CA8F" w:rsidR="00C246E0" w:rsidRPr="00110D97" w:rsidRDefault="00110D97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Phyllum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6CF21" w14:textId="3EFF55B8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Orde</w:t>
            </w:r>
            <w:r w:rsidR="00110D97"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r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4FE14" w14:textId="6D12D261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Famil</w:t>
            </w:r>
            <w:r w:rsidR="00110D97"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41DFB" w14:textId="09FC6BB2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Mor</w:t>
            </w:r>
            <w:r w:rsid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ph</w:t>
            </w: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o</w:t>
            </w:r>
            <w:proofErr w:type="spellEnd"/>
            <w:r w:rsidR="00110D97"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specie</w:t>
            </w:r>
            <w:r w:rsidR="00110D97"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F026D" w14:textId="531102BD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FO (7)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CB3B6" w14:textId="28CC50CC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PA (6)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973C16" w14:textId="40875D25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OP (3)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FDAB" w14:textId="2A405530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OPB (3)</w:t>
            </w:r>
          </w:p>
        </w:tc>
      </w:tr>
      <w:tr w:rsidR="00C246E0" w:rsidRPr="00110D97" w14:paraId="4230E973" w14:textId="77777777" w:rsidTr="00C246E0">
        <w:trPr>
          <w:trHeight w:val="285"/>
          <w:jc w:val="center"/>
        </w:trPr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A508D6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Rhodophyta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DCCD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Acrochaetiales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5CE5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Acrochaetiaceae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8E69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Audinella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4E74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78CE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474E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7EAF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</w:tr>
      <w:tr w:rsidR="00C246E0" w:rsidRPr="00110D97" w14:paraId="7BDA5B2B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78AD80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507B4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Batrachospermales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55610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Batrachospermaceae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37D34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Batrachospermun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7021E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904A7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446A5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08D4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6B3D496D" w14:textId="77777777" w:rsidTr="00C246E0">
        <w:trPr>
          <w:trHeight w:val="285"/>
          <w:jc w:val="center"/>
        </w:trPr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E87CA2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Cyanophyta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F7A5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Synechococcales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2F89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Pseudanabaenaceae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8D42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Pseudanabaena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0BCB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5D63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7582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CE34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</w:tr>
      <w:tr w:rsidR="00C246E0" w:rsidRPr="00110D97" w14:paraId="5657B92A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36BEB4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CCA5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Nostocales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93D4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Stigonemataceae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2D92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Stigonema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EFB1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0EE1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7C59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150E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</w:tr>
      <w:tr w:rsidR="00C246E0" w:rsidRPr="00110D97" w14:paraId="2E425C6A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676808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EEAB3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AF2B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Nostocaceae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CBCD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Nostoc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66BD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56BE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C16B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EC3B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6DC288E3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E02533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FF570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79059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64D3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Anabaena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B8DC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B155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C274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94F0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5912DC13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0A542A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B815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Oscillatoriales</w:t>
            </w:r>
            <w:proofErr w:type="spellEnd"/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DBE4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Oscillatoriaceae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80A3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Phormidium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B9A5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ACE9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2271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FA94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</w:tr>
      <w:tr w:rsidR="00C246E0" w:rsidRPr="00110D97" w14:paraId="0DC4F90D" w14:textId="77777777" w:rsidTr="00C246E0">
        <w:trPr>
          <w:gridAfter w:val="5"/>
          <w:wAfter w:w="5319" w:type="dxa"/>
          <w:trHeight w:val="450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91BCB6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17CF7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3EA51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</w:tr>
      <w:tr w:rsidR="00C246E0" w:rsidRPr="00110D97" w14:paraId="1F66E9A9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93259D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6D33A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20DB9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27C9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Oscillatoria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F8A1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EB37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75B2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1568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7A8E5A77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1EB8AF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FE592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Spirulinales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6DD44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Spirulinaceae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361A2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Spirulina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534EE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C6753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4C553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E9C1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</w:tr>
      <w:tr w:rsidR="00C246E0" w:rsidRPr="00110D97" w14:paraId="768295EB" w14:textId="77777777" w:rsidTr="00C246E0">
        <w:trPr>
          <w:trHeight w:val="285"/>
          <w:jc w:val="center"/>
        </w:trPr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3180C4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Chlorophyta</w:t>
            </w:r>
            <w:proofErr w:type="spellEnd"/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AAA9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Chlorellales</w:t>
            </w:r>
            <w:proofErr w:type="spellEnd"/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C580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Chlorellaceae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8A81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Dictyosphaerium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5845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2E01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9529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1398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</w:tr>
      <w:tr w:rsidR="00C246E0" w:rsidRPr="00110D97" w14:paraId="7C6F1CDF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BE4133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7F980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B7146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791A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Actinastrum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98CA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35A7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3151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CE9C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</w:tr>
      <w:tr w:rsidR="00C246E0" w:rsidRPr="00110D97" w14:paraId="1D8F29D2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DB38DEC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87AC3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Oedogoniales</w:t>
            </w:r>
            <w:proofErr w:type="spellEnd"/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777C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Oedogoniaceae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B893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Oedogonium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A1CA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99AD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4CC7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3A59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</w:tr>
      <w:tr w:rsidR="00C246E0" w:rsidRPr="00110D97" w14:paraId="6E817DDA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442DB1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98EF5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E1490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9DB1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Bulbochaete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9726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4C6C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86E0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2FB1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1F2B7243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C60B41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AE94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Chaetophorales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483F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Chaetophoraceae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629D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Chaetophora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170D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046B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6DA3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EE4A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624C45EC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CB44F6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7C4A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Sphaeropleales</w:t>
            </w:r>
            <w:proofErr w:type="spellEnd"/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0471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Scenedesmaceae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29B6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Scenedesmus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E99B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CBE2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5838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423E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35C200E7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236340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35309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5505E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06A8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Scenedesmus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3312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23CA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C596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F717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52112E20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A965B2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360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AF5E50" w14:textId="77777777" w:rsidR="00C246E0" w:rsidRPr="00110D97" w:rsidRDefault="00C246E0" w:rsidP="00A64B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 xml:space="preserve">No </w:t>
            </w: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identificadas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1E9F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Morfogénero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8179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ABEA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0940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9C8A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17E3F8F3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237337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360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07ECE9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57B9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Morfogénero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2D13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0CB7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A804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6BA2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170C20F0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D2469D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360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EBC1AF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4FCF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Morfogénero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8DFD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224A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42A1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FAD8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32B415DE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586364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360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E9C2C1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12E45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Morfogénero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8E3D5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94942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C2B96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05B0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6C4CF634" w14:textId="77777777" w:rsidTr="00C246E0">
        <w:trPr>
          <w:trHeight w:val="285"/>
          <w:jc w:val="center"/>
        </w:trPr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B7B2D3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Charophyta</w:t>
            </w:r>
            <w:proofErr w:type="spellEnd"/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25F0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Desmidiales</w:t>
            </w:r>
            <w:proofErr w:type="spellEnd"/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4780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Closteriaceae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AEC6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Closterium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C164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DC8A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715A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4DA8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</w:tr>
      <w:tr w:rsidR="00C246E0" w:rsidRPr="00110D97" w14:paraId="1464B04F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8E105D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6BA24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FE8AB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D00B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Closterium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33BA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389D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DB45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9FD7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</w:tr>
      <w:tr w:rsidR="00C246E0" w:rsidRPr="00110D97" w14:paraId="4422BAA4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CC78D3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42459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3412D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22D4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Closterium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03CC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686C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E3BA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5760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17316893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5F0B56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288FA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DB80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Desmidiacea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A0EE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Actinotaenium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A5B9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8D2F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4242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8CF4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3DD42212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859383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8E6B3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74044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1F02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Cosmarium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734E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6BFF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0EB8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9710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</w:tr>
      <w:tr w:rsidR="00C246E0" w:rsidRPr="00110D97" w14:paraId="7DEF936E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2BDD8A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EB82C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C3CEF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8B91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Cosmarium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2559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A1D9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C57D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4D70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43FC4466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F7E9AE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CA8D4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5A728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70B7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Cosmarium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E563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D6B1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01F7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4D61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59D52E1A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D8E5CE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4E720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3A7EB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AE6C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Cosmarium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4D15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1564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736B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C4C2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1DF21181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567D60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4B53A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93462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63ED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Cosmarium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4A26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5F7C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DD0F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4718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6C7EA3F5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9634AA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F3D72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4F02C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6C7A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Cosmarium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7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4967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E064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2C5A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523B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71DA78EC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64D7E0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A9F8B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751F1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581A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Cosmarium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B735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5D51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F04D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87D2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61CD672A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5DFCAE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37E4B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0F058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256D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Pleurotaenium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AF0C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4124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DD7D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F553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51504621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FB9365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25B11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C58B2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5D04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Euastrum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0657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3808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7FDF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5652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3822F6EA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9F3EA0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24369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0F155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09CA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Euastrum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8844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6940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A034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D0B9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69E41D84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674135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D4BB3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DC368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3B28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Desmidium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4738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1971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E5B0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380C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46F3C674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4D4637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B9017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3693E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53C8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Staurastrum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EB7C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C6FE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DB08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BD29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63281C0F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113406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58286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3F4C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Gonatozygaceae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20AD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Gonatozygon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4D10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2BD6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A675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97C5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466FCBA7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C94DD5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BAAD1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4BD82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1D2A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Gonatozygon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8E54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FD97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51DC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541E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338B0FF0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E4ADD1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D1732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C50F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Peniaceae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BFDE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Penium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8562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E35C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0355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B597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2A5F54FA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EF38DC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5457D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7FBD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Zygnemataceae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3966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Spirogyra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B952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72A0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5D49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886B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67F72C8B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4BC813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73ECB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0CCEE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C8D6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Spirogyra sp. 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95AE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092D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02CC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4B44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 </w:t>
            </w:r>
          </w:p>
        </w:tc>
      </w:tr>
      <w:tr w:rsidR="00C246E0" w:rsidRPr="00110D97" w14:paraId="57C6F9C4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74BD38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BD652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A04D8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B260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Morfogénero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F9E6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AB1F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9170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52F8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0944EC5D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68AFD8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2EAA90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Zygnematales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3FE3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Zygnemataceae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BEAF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Mougeotia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0389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6EF1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FB07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0F8A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</w:tr>
      <w:tr w:rsidR="00C246E0" w:rsidRPr="00110D97" w14:paraId="4DD6F78D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2C6D59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6BC6B3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292EC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Mesotaeniaceae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B5608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Netrium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032C5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87C72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AE2D4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A872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5A244335" w14:textId="77777777" w:rsidTr="00C246E0">
        <w:trPr>
          <w:trHeight w:val="285"/>
          <w:jc w:val="center"/>
        </w:trPr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E3C9C4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Bacillariophyta</w:t>
            </w:r>
            <w:proofErr w:type="spellEnd"/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05379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Naviculales</w:t>
            </w:r>
            <w:proofErr w:type="spellEnd"/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18AF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Naviculaceae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AF3D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Gyrosigma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A3CE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FE37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3881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935D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</w:tr>
      <w:tr w:rsidR="00C246E0" w:rsidRPr="00110D97" w14:paraId="32D40E80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331BCD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E4F42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34AE8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550A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Gyrosigma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214C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3116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CF9E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A3D5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</w:tr>
      <w:tr w:rsidR="00C246E0" w:rsidRPr="00110D97" w14:paraId="0348A006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3D2277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FDA2B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15A2C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0674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Gyrosigma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5A05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4F67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F73D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AA4F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</w:tr>
      <w:tr w:rsidR="00C246E0" w:rsidRPr="00110D97" w14:paraId="18FAAB8A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2FBB75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7309B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05E2A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190C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Navicula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A624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A98B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F3B7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927D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</w:tr>
      <w:tr w:rsidR="00C246E0" w:rsidRPr="00110D97" w14:paraId="363BEC43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9396B6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9AC32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FB91A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0A77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Navicula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3FFC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8EB2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2EF0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72B8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</w:tr>
      <w:tr w:rsidR="00C246E0" w:rsidRPr="00110D97" w14:paraId="305C6C3F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E3A400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76FCA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5F6B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Pinnulariaceae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46D8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Pinnularia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7E12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6752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62CC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F3D0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</w:tr>
      <w:tr w:rsidR="00C246E0" w:rsidRPr="00110D97" w14:paraId="252320E4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B18620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36048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157CA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AB9D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Pinnularia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6799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2FF2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4F2D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395B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34BC0215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B19395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7A347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C711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Stauroneidaceae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9CB5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Stauroneis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BB2C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64B7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C999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DC03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</w:tr>
      <w:tr w:rsidR="00C246E0" w:rsidRPr="00110D97" w14:paraId="2F05EB75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A8B2CE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044C8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B6C20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B556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Stauroneis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6713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4502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1001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CBA2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</w:tr>
      <w:tr w:rsidR="00C246E0" w:rsidRPr="00110D97" w14:paraId="68F50CBD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26A6AC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4CCAF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11E5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Amphipleuraceae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3A22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Amphipleura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102F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88C8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32DA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B901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2608DE59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F6A367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759BE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AB81F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5EE5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Frustalia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44AB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26EB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D432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5F4D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</w:tr>
      <w:tr w:rsidR="00C246E0" w:rsidRPr="00110D97" w14:paraId="0C702664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46B9D9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988A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Aulacoseirales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D6C1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Aulacoseiraceae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5DD1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Aulacoseira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DB23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C11A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F828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FE29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</w:tr>
      <w:tr w:rsidR="00C246E0" w:rsidRPr="00110D97" w14:paraId="547F4AD6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7D8658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CAC3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Surirellales</w:t>
            </w:r>
            <w:proofErr w:type="spellEnd"/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9128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Surirellaceae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57D1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Surirella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ADD0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E9F0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932D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E9E9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</w:tr>
      <w:tr w:rsidR="00C246E0" w:rsidRPr="00110D97" w14:paraId="0E23A7A7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66E09D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3BDF4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B0818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3B03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Surirella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C812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162E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D307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982C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 </w:t>
            </w:r>
          </w:p>
        </w:tc>
      </w:tr>
      <w:tr w:rsidR="00C246E0" w:rsidRPr="00110D97" w14:paraId="4199C14E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E37914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ABB7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Eunotiales</w:t>
            </w:r>
            <w:proofErr w:type="spellEnd"/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4ED7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Eunotiaceae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7343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Eunotia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8D34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091C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75E1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F235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</w:tr>
      <w:tr w:rsidR="00C246E0" w:rsidRPr="00110D97" w14:paraId="40AD32E3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99B650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3E0E6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7961F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F070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Eunotia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D5F9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90C5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8AD7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3990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</w:tr>
      <w:tr w:rsidR="00C246E0" w:rsidRPr="00110D97" w14:paraId="08C82260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8605AE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4CE88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42DF1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5E07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Eunotia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0677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C77D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F274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49A6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</w:tr>
      <w:tr w:rsidR="00C246E0" w:rsidRPr="00110D97" w14:paraId="708BAAC6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DB71C7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89BE8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21176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BCC0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Eunotia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E645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BAB6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A332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8F27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6B0F03EC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236571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6F1A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Cymbellales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0420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Cymbellaceae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04A2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Cymbella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9FDC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68B3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9A8E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196B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</w:tr>
      <w:tr w:rsidR="00C246E0" w:rsidRPr="00110D97" w14:paraId="1B95C24C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165DDC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B94C5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06DC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Gomphonemataceae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EFBB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Gomphonema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8930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CF60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8704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8916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</w:tr>
      <w:tr w:rsidR="00C246E0" w:rsidRPr="00110D97" w14:paraId="5D56986E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4BA504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6844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Fragilariales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BC11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Fragilariaceae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96F8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Synedra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7178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D3E5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E716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0A3E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</w:tr>
      <w:tr w:rsidR="00C246E0" w:rsidRPr="00110D97" w14:paraId="33190B91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229EBB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65EA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2B71E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F682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Tabellaria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8F54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428A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6461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9236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</w:tr>
      <w:tr w:rsidR="00C246E0" w:rsidRPr="00110D97" w14:paraId="06FE4F06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DD8D5E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4B3A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Bacillariales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E87B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Bacillariaceae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8C8E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Nitzschia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DD34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07E1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2379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9F8A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</w:tr>
      <w:tr w:rsidR="00C246E0" w:rsidRPr="00110D97" w14:paraId="099CE9EF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2A3D25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957A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Cocconeidales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256A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Cocconeidaceae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20E9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Cocconeis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sp.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567A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32E7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A4AF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7C1B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</w:tr>
      <w:tr w:rsidR="00C246E0" w:rsidRPr="00110D97" w14:paraId="3B993004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C72C4C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360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FB3B78" w14:textId="77777777" w:rsidR="00C246E0" w:rsidRPr="00110D97" w:rsidRDefault="00C246E0" w:rsidP="00A64BC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 xml:space="preserve">No </w:t>
            </w:r>
            <w:proofErr w:type="spellStart"/>
            <w:r w:rsidRPr="00110D97"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  <w:t>identificadas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5EF5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Morfogénero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BA4B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8831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9B70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F725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</w:tr>
      <w:tr w:rsidR="00C246E0" w:rsidRPr="00110D97" w14:paraId="52379628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D3E0AB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360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5EEA72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E7A9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Morfogénero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2CD7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03E8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9FEB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BC88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</w:tr>
      <w:tr w:rsidR="00C246E0" w:rsidRPr="00110D97" w14:paraId="13319CE4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8853D3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360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049095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702E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Morfogénero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7C90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70B5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CC22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2245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</w:tr>
      <w:tr w:rsidR="00C246E0" w:rsidRPr="00110D97" w14:paraId="52FF0B03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5C98EA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360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632ACB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62DE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Morfogénero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D68A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1139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8E2D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365B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3</w:t>
            </w:r>
          </w:p>
        </w:tc>
      </w:tr>
      <w:tr w:rsidR="00C246E0" w:rsidRPr="00110D97" w14:paraId="6980C222" w14:textId="77777777" w:rsidTr="00C246E0">
        <w:trPr>
          <w:trHeight w:val="285"/>
          <w:jc w:val="center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5656A5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</w:p>
        </w:tc>
        <w:tc>
          <w:tcPr>
            <w:tcW w:w="360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46C8A4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C071A" w14:textId="77777777" w:rsidR="00C246E0" w:rsidRPr="00110D97" w:rsidRDefault="00C246E0" w:rsidP="00A64BC8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</w:pPr>
            <w:proofErr w:type="spellStart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>Morfogénero</w:t>
            </w:r>
            <w:proofErr w:type="spellEnd"/>
            <w:r w:rsidRPr="00110D97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val="en-US" w:eastAsia="es-GT"/>
              </w:rPr>
              <w:t xml:space="preserve"> 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9743E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D5BD8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947D5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9277" w14:textId="77777777" w:rsidR="00C246E0" w:rsidRPr="00110D97" w:rsidRDefault="00C246E0" w:rsidP="00A64B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</w:pPr>
            <w:r w:rsidRPr="00110D9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es-GT"/>
              </w:rPr>
              <w:t>2</w:t>
            </w:r>
          </w:p>
        </w:tc>
      </w:tr>
    </w:tbl>
    <w:p w14:paraId="5BA9B5C4" w14:textId="77777777" w:rsidR="00C246E0" w:rsidRDefault="00C246E0"/>
    <w:p w14:paraId="5252C64D" w14:textId="5F5F6707" w:rsidR="0201D736" w:rsidRDefault="0201D736" w:rsidP="0201D736"/>
    <w:p w14:paraId="3D3CE16A" w14:textId="4A2359A4" w:rsidR="0201D736" w:rsidRDefault="0201D736" w:rsidP="0201D736"/>
    <w:p w14:paraId="0646E948" w14:textId="04C60270" w:rsidR="0201D736" w:rsidRDefault="0201D736" w:rsidP="0201D736">
      <w:pPr>
        <w:rPr>
          <w:b/>
          <w:bCs/>
          <w:lang w:val="en-US"/>
        </w:rPr>
      </w:pPr>
    </w:p>
    <w:p w14:paraId="7C50D1A0" w14:textId="63E5F69E" w:rsidR="0201D736" w:rsidRDefault="0201D736" w:rsidP="0201D736">
      <w:pPr>
        <w:rPr>
          <w:b/>
          <w:bCs/>
          <w:lang w:val="en-US"/>
        </w:rPr>
      </w:pPr>
    </w:p>
    <w:p w14:paraId="1689DC27" w14:textId="4C741E6B" w:rsidR="0201D736" w:rsidRDefault="0201D736" w:rsidP="0201D736">
      <w:pPr>
        <w:rPr>
          <w:b/>
          <w:bCs/>
          <w:lang w:val="en-US"/>
        </w:rPr>
      </w:pPr>
    </w:p>
    <w:p w14:paraId="2D5E448F" w14:textId="2D3975E2" w:rsidR="2AC404BF" w:rsidRDefault="2AC404BF" w:rsidP="0201D736">
      <w:pPr>
        <w:rPr>
          <w:lang w:val="en-US"/>
        </w:rPr>
      </w:pPr>
      <w:r w:rsidRPr="0201D736">
        <w:rPr>
          <w:b/>
          <w:bCs/>
          <w:lang w:val="en-US"/>
        </w:rPr>
        <w:lastRenderedPageBreak/>
        <w:t>Supplementary material 3.</w:t>
      </w:r>
      <w:r w:rsidRPr="0201D736">
        <w:rPr>
          <w:lang w:val="en-US"/>
        </w:rPr>
        <w:t xml:space="preserve"> Tukey test for Richness.</w:t>
      </w:r>
    </w:p>
    <w:p w14:paraId="1AA23A4A" w14:textId="766F5784" w:rsidR="2AC404BF" w:rsidRDefault="2AC404BF" w:rsidP="0201D736">
      <w:pPr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</w:pPr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 xml:space="preserve">Fit: </w:t>
      </w:r>
      <w:proofErr w:type="spellStart"/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>lme.formula</w:t>
      </w:r>
      <w:proofErr w:type="spellEnd"/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 xml:space="preserve">(fixed = </w:t>
      </w:r>
      <w:proofErr w:type="spellStart"/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>S.Estimator</w:t>
      </w:r>
      <w:proofErr w:type="spellEnd"/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 xml:space="preserve"> ~ </w:t>
      </w:r>
      <w:proofErr w:type="spellStart"/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>Land.use</w:t>
      </w:r>
      <w:proofErr w:type="spellEnd"/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 xml:space="preserve">, data = bio, random = ~1 | </w:t>
      </w:r>
      <w:r w:rsidRPr="003861AD">
        <w:rPr>
          <w:lang w:val="en-US"/>
        </w:rPr>
        <w:br/>
      </w:r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 xml:space="preserve">    River)</w:t>
      </w:r>
      <w:r w:rsidRPr="003861AD">
        <w:rPr>
          <w:lang w:val="en-US"/>
        </w:rPr>
        <w:br/>
      </w:r>
      <w:r w:rsidRPr="003861AD">
        <w:rPr>
          <w:lang w:val="en-US"/>
        </w:rPr>
        <w:br/>
      </w:r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>Linear Hypotheses: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336"/>
        <w:gridCol w:w="1466"/>
        <w:gridCol w:w="1006"/>
        <w:gridCol w:w="1004"/>
        <w:gridCol w:w="1247"/>
      </w:tblGrid>
      <w:tr w:rsidR="0201D736" w14:paraId="31811217" w14:textId="77777777" w:rsidTr="0201D736">
        <w:trPr>
          <w:trHeight w:val="300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EB6063" w14:textId="7835AF4F" w:rsidR="0201D736" w:rsidRPr="003861AD" w:rsidRDefault="0201D736" w:rsidP="0201D736">
            <w:pPr>
              <w:rPr>
                <w:rFonts w:asciiTheme="majorHAnsi" w:eastAsiaTheme="majorEastAsia" w:hAnsiTheme="majorHAnsi" w:cstheme="majorBidi"/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18C067" w14:textId="7D0DA098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Estimate </w:t>
            </w:r>
            <w:proofErr w:type="spellStart"/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Std</w:t>
            </w:r>
            <w:proofErr w:type="spellEnd"/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3FA97A" w14:textId="19B3854D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Error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A14D33" w14:textId="2B093E1B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z </w:t>
            </w:r>
            <w:proofErr w:type="spellStart"/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48A3AA" w14:textId="17895A04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Pr(&gt;|z|)</w:t>
            </w:r>
          </w:p>
        </w:tc>
      </w:tr>
      <w:tr w:rsidR="0201D736" w14:paraId="10CC717C" w14:textId="77777777" w:rsidTr="0201D736">
        <w:trPr>
          <w:trHeight w:val="30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11BC74" w14:textId="1DA2FAF7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OP-FO==0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B28A27" w14:textId="489D4364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1.6596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9D8655" w14:textId="63CA5C1F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2.0901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11D71E" w14:textId="274B41F5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0.794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932558" w14:textId="1EBEFF36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0.86</w:t>
            </w:r>
          </w:p>
        </w:tc>
      </w:tr>
      <w:tr w:rsidR="0201D736" w14:paraId="39841C32" w14:textId="77777777" w:rsidTr="0201D736">
        <w:trPr>
          <w:trHeight w:val="30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57576B" w14:textId="326DAFE7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OPB-FO==0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66C3CC" w14:textId="0DEEACA9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0.2907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AC4D31" w14:textId="3BE8C3A3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2.0901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AE1FE5" w14:textId="2BF5E361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0.139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271426" w14:textId="5086BB27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0.999</w:t>
            </w:r>
          </w:p>
        </w:tc>
      </w:tr>
      <w:tr w:rsidR="0201D736" w14:paraId="2401681B" w14:textId="77777777" w:rsidTr="0201D736">
        <w:trPr>
          <w:trHeight w:val="30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2AF724" w14:textId="05E0DFE9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PA-FO==0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BA242D" w14:textId="621AD11A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6.5627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45AAB0" w14:textId="480713DF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1.6851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BF9E95" w14:textId="6FE4DFBF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3.894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AEBD2E" w14:textId="4284CD5E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&lt;0.001***</w:t>
            </w:r>
          </w:p>
        </w:tc>
      </w:tr>
      <w:tr w:rsidR="0201D736" w14:paraId="7944D1C9" w14:textId="77777777" w:rsidTr="0201D736">
        <w:trPr>
          <w:trHeight w:val="30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40B299" w14:textId="0E6A1D1B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OPB-OP==0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D71787" w14:textId="0B9F5671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-1.3689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3769A7" w14:textId="4A26A534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2.4731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C9B24A" w14:textId="5FFA1035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-0.554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0E41CB" w14:textId="7EA9ED7F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0.9447</w:t>
            </w:r>
          </w:p>
        </w:tc>
      </w:tr>
      <w:tr w:rsidR="0201D736" w14:paraId="6EF0EC67" w14:textId="77777777" w:rsidTr="0201D736">
        <w:trPr>
          <w:trHeight w:val="30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598CAC" w14:textId="001EC490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PA-OP==0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869FC0" w14:textId="45E29E20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4.9031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EAC992" w14:textId="049795F6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2.1418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070FCF" w14:textId="2F1AD853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2.289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E16335" w14:textId="4E3ACE1D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0.0985.</w:t>
            </w:r>
          </w:p>
        </w:tc>
      </w:tr>
      <w:tr w:rsidR="0201D736" w14:paraId="1F5F8012" w14:textId="77777777" w:rsidTr="0201D736">
        <w:trPr>
          <w:trHeight w:val="30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3F9BE7" w14:textId="740A15D3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PA-OPB==0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43A326" w14:textId="64674AB7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6.2719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D66F1A" w14:textId="122A1F49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2.1418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D61530" w14:textId="2383351B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2.928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CD4E52" w14:textId="2DA64908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0.0177*</w:t>
            </w:r>
          </w:p>
        </w:tc>
      </w:tr>
    </w:tbl>
    <w:p w14:paraId="43736671" w14:textId="65BC5494" w:rsidR="0201D736" w:rsidRDefault="0201D736" w:rsidP="0201D736">
      <w:pPr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</w:pPr>
    </w:p>
    <w:p w14:paraId="534B22D7" w14:textId="7C61B522" w:rsidR="361A7277" w:rsidRPr="003861AD" w:rsidRDefault="361A7277" w:rsidP="0201D736">
      <w:pPr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pt-BR"/>
        </w:rPr>
      </w:pPr>
      <w:r w:rsidRPr="003861AD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pt-BR"/>
        </w:rPr>
        <w:t xml:space="preserve">FO   OP  OPB   PA </w:t>
      </w:r>
      <w:r w:rsidRPr="003861AD">
        <w:rPr>
          <w:lang w:val="pt-BR"/>
        </w:rPr>
        <w:br/>
      </w:r>
      <w:r w:rsidRPr="003861AD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pt-BR"/>
        </w:rPr>
        <w:t xml:space="preserve"> "a" "</w:t>
      </w:r>
      <w:proofErr w:type="spellStart"/>
      <w:r w:rsidRPr="003861AD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pt-BR"/>
        </w:rPr>
        <w:t>ab</w:t>
      </w:r>
      <w:proofErr w:type="spellEnd"/>
      <w:r w:rsidRPr="003861AD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pt-BR"/>
        </w:rPr>
        <w:t>"  "a"  "b"</w:t>
      </w:r>
    </w:p>
    <w:p w14:paraId="52528C49" w14:textId="46FC3063" w:rsidR="33226035" w:rsidRDefault="33226035" w:rsidP="0201D736">
      <w:r>
        <w:rPr>
          <w:noProof/>
          <w:lang w:val="en-US"/>
        </w:rPr>
        <w:drawing>
          <wp:inline distT="0" distB="0" distL="0" distR="0" wp14:anchorId="31096EB6" wp14:editId="13D8BE35">
            <wp:extent cx="5619752" cy="3571875"/>
            <wp:effectExtent l="0" t="0" r="0" b="0"/>
            <wp:docPr id="1191978028" name="Imagen 1191978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2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C0E2F" w14:textId="156C7183" w:rsidR="0201D736" w:rsidRDefault="0201D736" w:rsidP="0201D736">
      <w:pPr>
        <w:rPr>
          <w:b/>
          <w:bCs/>
          <w:lang w:val="en-US"/>
        </w:rPr>
      </w:pPr>
    </w:p>
    <w:p w14:paraId="32962F92" w14:textId="2A251161" w:rsidR="0201D736" w:rsidRDefault="0201D736" w:rsidP="0201D736">
      <w:pPr>
        <w:rPr>
          <w:b/>
          <w:bCs/>
          <w:lang w:val="en-US"/>
        </w:rPr>
      </w:pPr>
    </w:p>
    <w:p w14:paraId="5E118CA8" w14:textId="0932712F" w:rsidR="0201D736" w:rsidRDefault="0201D736" w:rsidP="0201D736">
      <w:pPr>
        <w:rPr>
          <w:b/>
          <w:bCs/>
          <w:lang w:val="en-US"/>
        </w:rPr>
      </w:pPr>
    </w:p>
    <w:p w14:paraId="4EAF1728" w14:textId="2403C62C" w:rsidR="0201D736" w:rsidRDefault="0201D736" w:rsidP="0201D736">
      <w:pPr>
        <w:rPr>
          <w:b/>
          <w:bCs/>
          <w:lang w:val="en-US"/>
        </w:rPr>
      </w:pPr>
    </w:p>
    <w:p w14:paraId="5C765022" w14:textId="41E313DA" w:rsidR="361A7277" w:rsidRDefault="361A7277" w:rsidP="0201D736">
      <w:pPr>
        <w:rPr>
          <w:lang w:val="en-US"/>
        </w:rPr>
      </w:pPr>
      <w:bookmarkStart w:id="0" w:name="_GoBack"/>
      <w:bookmarkEnd w:id="0"/>
      <w:r w:rsidRPr="0201D736">
        <w:rPr>
          <w:b/>
          <w:bCs/>
          <w:lang w:val="en-US"/>
        </w:rPr>
        <w:lastRenderedPageBreak/>
        <w:t>Supplementary material 4.</w:t>
      </w:r>
      <w:r w:rsidRPr="0201D736">
        <w:rPr>
          <w:lang w:val="en-US"/>
        </w:rPr>
        <w:t xml:space="preserve"> Tukey test for Gini-Simpson.</w:t>
      </w:r>
    </w:p>
    <w:p w14:paraId="6375724A" w14:textId="07147E4A" w:rsidR="361A7277" w:rsidRDefault="361A7277" w:rsidP="0201D736">
      <w:pPr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</w:pPr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 xml:space="preserve">Fit: </w:t>
      </w:r>
      <w:proofErr w:type="spellStart"/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>lme.formula</w:t>
      </w:r>
      <w:proofErr w:type="spellEnd"/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 xml:space="preserve">(fixed = </w:t>
      </w:r>
      <w:proofErr w:type="spellStart"/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>D.Estimator</w:t>
      </w:r>
      <w:proofErr w:type="spellEnd"/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 xml:space="preserve"> ~ </w:t>
      </w:r>
      <w:proofErr w:type="spellStart"/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>Land.use</w:t>
      </w:r>
      <w:proofErr w:type="spellEnd"/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 xml:space="preserve">, data = bio, random = ~1 | </w:t>
      </w:r>
      <w:r w:rsidRPr="003861AD">
        <w:rPr>
          <w:lang w:val="en-US"/>
        </w:rPr>
        <w:br/>
      </w:r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 xml:space="preserve">    River)</w:t>
      </w:r>
      <w:r w:rsidRPr="003861AD">
        <w:rPr>
          <w:lang w:val="en-US"/>
        </w:rPr>
        <w:br/>
      </w:r>
      <w:r w:rsidRPr="003861AD">
        <w:rPr>
          <w:lang w:val="en-US"/>
        </w:rPr>
        <w:br/>
      </w:r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>Linear Hypotheses: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336"/>
        <w:gridCol w:w="1466"/>
        <w:gridCol w:w="1170"/>
        <w:gridCol w:w="1002"/>
        <w:gridCol w:w="1086"/>
      </w:tblGrid>
      <w:tr w:rsidR="0201D736" w14:paraId="2B726DA5" w14:textId="77777777" w:rsidTr="0201D736">
        <w:trPr>
          <w:trHeight w:val="300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D599C0" w14:textId="0361C374" w:rsidR="0201D736" w:rsidRPr="003861AD" w:rsidRDefault="0201D736" w:rsidP="0201D736">
            <w:pPr>
              <w:rPr>
                <w:rFonts w:asciiTheme="majorHAnsi" w:eastAsiaTheme="majorEastAsia" w:hAnsiTheme="majorHAnsi" w:cstheme="majorBidi"/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67D16F" w14:textId="1D0324B4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Estimate </w:t>
            </w:r>
            <w:proofErr w:type="spellStart"/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Std</w:t>
            </w:r>
            <w:proofErr w:type="spellEnd"/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39CE25" w14:textId="27D5E647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Error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5B28B5" w14:textId="2A771236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z </w:t>
            </w:r>
            <w:proofErr w:type="spellStart"/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A7B381" w14:textId="6E136495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Pr(&gt;|z|)</w:t>
            </w:r>
          </w:p>
        </w:tc>
      </w:tr>
      <w:tr w:rsidR="0201D736" w14:paraId="0C0DE99C" w14:textId="77777777" w:rsidTr="0201D736">
        <w:trPr>
          <w:trHeight w:val="30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C4A28F" w14:textId="74E7B40F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OP-FO==0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6CE85C" w14:textId="1BF1DF7C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-0.04337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9ABA90" w14:textId="435FEFB2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0.027239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6424B1" w14:textId="44109C4D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-1.592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B87D87" w14:textId="039E50A0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0.3788</w:t>
            </w:r>
          </w:p>
        </w:tc>
      </w:tr>
      <w:tr w:rsidR="0201D736" w14:paraId="2998941E" w14:textId="77777777" w:rsidTr="0201D736">
        <w:trPr>
          <w:trHeight w:val="30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6A3196" w14:textId="333D8891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OPB-FO==0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F0012E" w14:textId="7F936A66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-0.03792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315DAD" w14:textId="134624FD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0.027239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F4FB96" w14:textId="05940B96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-1.392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0B0697" w14:textId="5D5CDF5A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0.4999</w:t>
            </w:r>
          </w:p>
        </w:tc>
      </w:tr>
      <w:tr w:rsidR="0201D736" w14:paraId="4D4864D2" w14:textId="77777777" w:rsidTr="0201D736">
        <w:trPr>
          <w:trHeight w:val="30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563104" w14:textId="07DB93D8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PA-FO==0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E8409D" w14:textId="3AF058B0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0.032857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C97475" w14:textId="0FA0E927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0.021961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296026" w14:textId="47DE1BAE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1.496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FF2B29" w14:textId="1EB94310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0.4353</w:t>
            </w:r>
          </w:p>
        </w:tc>
      </w:tr>
      <w:tr w:rsidR="0201D736" w14:paraId="1EF50BF5" w14:textId="77777777" w:rsidTr="0201D736">
        <w:trPr>
          <w:trHeight w:val="30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AF420E" w14:textId="01BCE90E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OPB-OP==0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2384C6" w14:textId="113C53AD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0.005444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2D88AE" w14:textId="4A40D855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0.03223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A8A3DF" w14:textId="2B1FC203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0.169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11B3D5" w14:textId="38F0191C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0.9983</w:t>
            </w:r>
          </w:p>
        </w:tc>
      </w:tr>
      <w:tr w:rsidR="0201D736" w14:paraId="657C3A6D" w14:textId="77777777" w:rsidTr="0201D736">
        <w:trPr>
          <w:trHeight w:val="30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73E82F" w14:textId="706124BF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PA-OP==0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212326" w14:textId="3532D9F5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0.076222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D30DBB" w14:textId="01905507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0.027912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932C2B" w14:textId="690F9E39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2.731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25E159" w14:textId="6DCFE7D8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0.0315*</w:t>
            </w:r>
          </w:p>
        </w:tc>
      </w:tr>
      <w:tr w:rsidR="0201D736" w14:paraId="14612FE0" w14:textId="77777777" w:rsidTr="0201D736">
        <w:trPr>
          <w:trHeight w:val="30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600E5B" w14:textId="67639B94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PA-OPB==0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347429" w14:textId="484721D4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0.070778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DDBB19" w14:textId="59517FFE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0.027912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A12002" w14:textId="37C22E4F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2.536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2C2663" w14:textId="0A232891" w:rsidR="0201D736" w:rsidRDefault="0201D736" w:rsidP="0201D736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201D73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0.0537.</w:t>
            </w:r>
          </w:p>
        </w:tc>
      </w:tr>
    </w:tbl>
    <w:p w14:paraId="005C01E0" w14:textId="06ECB2FF" w:rsidR="0201D736" w:rsidRDefault="0201D736" w:rsidP="0201D736">
      <w:pPr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</w:pPr>
    </w:p>
    <w:p w14:paraId="50B1D3F4" w14:textId="474DA44D" w:rsidR="4A344432" w:rsidRDefault="4A344432" w:rsidP="0201D736">
      <w:pPr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</w:pPr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 xml:space="preserve">FO   </w:t>
      </w:r>
      <w:r w:rsidR="1F4872FB"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>OP OPB</w:t>
      </w:r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 xml:space="preserve">   PA </w:t>
      </w:r>
      <w:r>
        <w:br/>
      </w:r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>"ab</w:t>
      </w:r>
      <w:r w:rsidR="634500DA"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>" "</w:t>
      </w:r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>a" "ab</w:t>
      </w:r>
      <w:r w:rsidR="634500DA"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>" "</w:t>
      </w:r>
      <w:r w:rsidRPr="0201D736"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  <w:t>b"</w:t>
      </w:r>
    </w:p>
    <w:p w14:paraId="1104618B" w14:textId="0DF3976C" w:rsidR="4A344432" w:rsidRDefault="4A344432" w:rsidP="0201D736">
      <w:r>
        <w:rPr>
          <w:noProof/>
          <w:lang w:val="en-US"/>
        </w:rPr>
        <w:drawing>
          <wp:inline distT="0" distB="0" distL="0" distR="0" wp14:anchorId="44BD4837" wp14:editId="391425FF">
            <wp:extent cx="5619752" cy="3571875"/>
            <wp:effectExtent l="0" t="0" r="0" b="0"/>
            <wp:docPr id="267373896" name="Imagen 267373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2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4A3444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oel="http://schemas.microsoft.com/office/2019/extlst" xmlns:int2="http://schemas.microsoft.com/office/intelligence/2020/intelligence">
  <int2:observations/>
  <int2:intelligenceSettings>
    <int2:extLst>
      <oel:ext uri="74B372B9-2EFF-4315-9A3F-32BA87CA82B1">
        <int2:goals int2:version="1" int2:formality="1"/>
      </oel:ext>
    </int2:extLst>
  </int2:intelligenceSettings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4252"/>
    <w:multiLevelType w:val="hybridMultilevel"/>
    <w:tmpl w:val="052E10B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67A7"/>
    <w:multiLevelType w:val="hybridMultilevel"/>
    <w:tmpl w:val="75385D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97496"/>
    <w:multiLevelType w:val="hybridMultilevel"/>
    <w:tmpl w:val="C268A2F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1508"/>
    <w:multiLevelType w:val="hybridMultilevel"/>
    <w:tmpl w:val="300452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E0"/>
    <w:rsid w:val="00110D97"/>
    <w:rsid w:val="00201C52"/>
    <w:rsid w:val="003861AD"/>
    <w:rsid w:val="003941B2"/>
    <w:rsid w:val="003A6069"/>
    <w:rsid w:val="00475889"/>
    <w:rsid w:val="004E6BB6"/>
    <w:rsid w:val="00693871"/>
    <w:rsid w:val="006E5386"/>
    <w:rsid w:val="00970F68"/>
    <w:rsid w:val="00A23785"/>
    <w:rsid w:val="00B556AE"/>
    <w:rsid w:val="00C246E0"/>
    <w:rsid w:val="00C634F6"/>
    <w:rsid w:val="00CA24B1"/>
    <w:rsid w:val="00D30DA0"/>
    <w:rsid w:val="00DE2861"/>
    <w:rsid w:val="0201D736"/>
    <w:rsid w:val="02E396EA"/>
    <w:rsid w:val="02E994E4"/>
    <w:rsid w:val="1A5BB203"/>
    <w:rsid w:val="1A829451"/>
    <w:rsid w:val="1BB191B1"/>
    <w:rsid w:val="1F4872FB"/>
    <w:rsid w:val="27FA26B7"/>
    <w:rsid w:val="2AC404BF"/>
    <w:rsid w:val="2CDEA874"/>
    <w:rsid w:val="2F69D248"/>
    <w:rsid w:val="33226035"/>
    <w:rsid w:val="361A7277"/>
    <w:rsid w:val="37DAD9F2"/>
    <w:rsid w:val="383B44CD"/>
    <w:rsid w:val="3EB45933"/>
    <w:rsid w:val="40DA9232"/>
    <w:rsid w:val="4A344432"/>
    <w:rsid w:val="5552313C"/>
    <w:rsid w:val="565E9E0D"/>
    <w:rsid w:val="5D0DA44A"/>
    <w:rsid w:val="6209ADCD"/>
    <w:rsid w:val="634500DA"/>
    <w:rsid w:val="64E2A848"/>
    <w:rsid w:val="6A4CB8BA"/>
    <w:rsid w:val="6EABA3F4"/>
    <w:rsid w:val="710CE22B"/>
    <w:rsid w:val="7242B406"/>
    <w:rsid w:val="7321A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F1B3A"/>
  <w15:chartTrackingRefBased/>
  <w15:docId w15:val="{E779A7DC-EE36-4D1E-B745-2238FDC7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4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4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4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4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4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4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4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4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4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4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4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4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46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46E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46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46E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46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46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4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4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4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4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4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46E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46E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46E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4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46E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46E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4b4dab067d6449a3" Type="http://schemas.microsoft.com/office/2020/10/relationships/intelligence" Target="intelligence2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516963A0CBE419EC812014E67C285" ma:contentTypeVersion="13" ma:contentTypeDescription="Create a new document." ma:contentTypeScope="" ma:versionID="8e83d1a7224e2e15a9c2d58d79988883">
  <xsd:schema xmlns:xsd="http://www.w3.org/2001/XMLSchema" xmlns:xs="http://www.w3.org/2001/XMLSchema" xmlns:p="http://schemas.microsoft.com/office/2006/metadata/properties" xmlns:ns2="a86b26ea-895a-451a-a66b-2df793bea745" xmlns:ns3="81f5bbc9-47f8-4ff4-a2a8-7dc5dc098457" targetNamespace="http://schemas.microsoft.com/office/2006/metadata/properties" ma:root="true" ma:fieldsID="a7930c6f2d5e034d7ce9d30a90051800" ns2:_="" ns3:_="">
    <xsd:import namespace="a86b26ea-895a-451a-a66b-2df793bea745"/>
    <xsd:import namespace="81f5bbc9-47f8-4ff4-a2a8-7dc5dc0984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b26ea-895a-451a-a66b-2df793bea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61f6559-3fdf-4072-99e8-1c8ffe40d4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5bbc9-47f8-4ff4-a2a8-7dc5dc0984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6b26ea-895a-451a-a66b-2df793bea7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0B5ED5-CF6C-4EA9-8C0C-B6D91EF87B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D9C5E-F643-41FB-81DD-A2D7B4A1C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b26ea-895a-451a-a66b-2df793bea745"/>
    <ds:schemaRef ds:uri="81f5bbc9-47f8-4ff4-a2a8-7dc5dc098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7E5BA2-45AB-433E-A460-135BA966F116}">
  <ds:schemaRefs>
    <ds:schemaRef ds:uri="http://schemas.microsoft.com/office/2006/metadata/properties"/>
    <ds:schemaRef ds:uri="http://schemas.microsoft.com/office/infopath/2007/PartnerControls"/>
    <ds:schemaRef ds:uri="a86b26ea-895a-451a-a66b-2df793bea7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vargas lopez</dc:creator>
  <cp:keywords/>
  <dc:description/>
  <cp:lastModifiedBy>Caro</cp:lastModifiedBy>
  <cp:revision>14</cp:revision>
  <dcterms:created xsi:type="dcterms:W3CDTF">2024-04-12T20:59:00Z</dcterms:created>
  <dcterms:modified xsi:type="dcterms:W3CDTF">2024-12-28T20:24:00Z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0x010100565516963A0CBE419EC812014E67C285</vt:lpwstr>
  </property>
</Properties>
</file>